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631" w:rsidRDefault="00334631"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T.C.</w:t>
      </w:r>
    </w:p>
    <w:p w:rsidR="00334631" w:rsidRDefault="00334631"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SAĞLIK BAKANLIĞI</w:t>
      </w:r>
    </w:p>
    <w:p w:rsidR="0053172B" w:rsidRDefault="0053172B"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ZONGULDAK VALİLİĞİ</w:t>
      </w:r>
    </w:p>
    <w:p w:rsidR="0053172B" w:rsidRDefault="0053172B"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İL SAĞLIK MÜDÜRLÜĞÜ</w:t>
      </w:r>
    </w:p>
    <w:p w:rsidR="00CB4E3B" w:rsidRPr="000C4947" w:rsidRDefault="00334631" w:rsidP="00CC02E9">
      <w:pPr>
        <w:widowControl w:val="0"/>
        <w:autoSpaceDE w:val="0"/>
        <w:autoSpaceDN w:val="0"/>
        <w:adjustRightInd w:val="0"/>
        <w:spacing w:after="0" w:line="240" w:lineRule="auto"/>
        <w:jc w:val="center"/>
        <w:rPr>
          <w:rFonts w:ascii="Times New Roman TUR" w:hAnsi="Times New Roman TUR" w:cs="Times New Roman TUR"/>
          <w:sz w:val="20"/>
          <w:szCs w:val="20"/>
        </w:rPr>
      </w:pPr>
      <w:r>
        <w:rPr>
          <w:rFonts w:ascii="Times New Roman TUR" w:hAnsi="Times New Roman TUR" w:cs="Times New Roman TUR"/>
          <w:sz w:val="20"/>
          <w:szCs w:val="20"/>
        </w:rPr>
        <w:t>Karadeniz Ereğli Devlet Hastanesi</w:t>
      </w:r>
    </w:p>
    <w:p w:rsidR="00CB4E3B" w:rsidRDefault="00CB4E3B">
      <w:pPr>
        <w:widowControl w:val="0"/>
        <w:autoSpaceDE w:val="0"/>
        <w:autoSpaceDN w:val="0"/>
        <w:adjustRightInd w:val="0"/>
        <w:spacing w:after="0" w:line="240" w:lineRule="auto"/>
        <w:rPr>
          <w:rFonts w:ascii="Times New Roman TUR" w:hAnsi="Times New Roman TUR" w:cs="Times New Roman TUR"/>
          <w:b/>
          <w:bCs/>
          <w:sz w:val="24"/>
          <w:szCs w:val="24"/>
        </w:rPr>
      </w:pP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Sayı  : </w:t>
      </w:r>
      <w:r w:rsidR="0053172B">
        <w:rPr>
          <w:rFonts w:ascii="Times New Roman" w:hAnsi="Times New Roman" w:cs="Times New Roman"/>
          <w:sz w:val="18"/>
          <w:szCs w:val="18"/>
          <w:lang w:val="tr-TR" w:eastAsia="tr-TR"/>
        </w:rPr>
        <w:t>E-</w:t>
      </w:r>
      <w:r w:rsidRPr="000C4947">
        <w:rPr>
          <w:rFonts w:ascii="Times New Roman" w:hAnsi="Times New Roman" w:cs="Times New Roman"/>
          <w:sz w:val="18"/>
          <w:szCs w:val="18"/>
          <w:lang w:val="tr-TR" w:eastAsia="tr-TR"/>
        </w:rPr>
        <w:t>75297816-949</w:t>
      </w:r>
      <w:r w:rsidR="0053172B">
        <w:rPr>
          <w:rFonts w:ascii="Times New Roman" w:hAnsi="Times New Roman" w:cs="Times New Roman"/>
          <w:sz w:val="18"/>
          <w:szCs w:val="18"/>
          <w:lang w:val="tr-TR" w:eastAsia="tr-TR"/>
        </w:rPr>
        <w:t xml:space="preserve"> (DT:2024/335)</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Konu: Fiyat Teklifi</w:t>
      </w:r>
    </w:p>
    <w:p w:rsidR="000C4947" w:rsidRPr="000C4947" w:rsidRDefault="000C4947" w:rsidP="000C4947">
      <w:pPr>
        <w:spacing w:after="0"/>
        <w:rPr>
          <w:rFonts w:ascii="Times New Roman" w:hAnsi="Times New Roman" w:cs="Times New Roman"/>
          <w:sz w:val="18"/>
          <w:szCs w:val="18"/>
          <w:lang w:val="tr-TR" w:eastAsia="tr-TR"/>
        </w:rPr>
      </w:pPr>
    </w:p>
    <w:p w:rsidR="000C4947"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Hastanemizin </w:t>
      </w:r>
      <w:r w:rsidR="00334631">
        <w:rPr>
          <w:rFonts w:ascii="Times New Roman" w:hAnsi="Times New Roman" w:cs="Times New Roman"/>
          <w:sz w:val="18"/>
          <w:szCs w:val="18"/>
          <w:lang w:val="tr-TR" w:eastAsia="tr-TR"/>
        </w:rPr>
        <w:t>4 KALEM ORTOPEDİ VE TRAVMATOLOJİ AMELİYAT SARF MALZEMESİ ALIMI</w:t>
      </w:r>
      <w:r w:rsidR="0053172B">
        <w:rPr>
          <w:rFonts w:ascii="Times New Roman" w:hAnsi="Times New Roman" w:cs="Times New Roman"/>
          <w:sz w:val="18"/>
          <w:szCs w:val="18"/>
          <w:lang w:val="tr-TR" w:eastAsia="tr-TR"/>
        </w:rPr>
        <w:t xml:space="preserve"> </w:t>
      </w:r>
      <w:r w:rsidRPr="000C4947">
        <w:rPr>
          <w:rFonts w:ascii="Times New Roman" w:hAnsi="Times New Roman" w:cs="Times New Roman"/>
          <w:sz w:val="18"/>
          <w:szCs w:val="18"/>
          <w:lang w:val="tr-TR" w:eastAsia="tr-TR"/>
        </w:rPr>
        <w:t xml:space="preserve">işine ait </w:t>
      </w:r>
      <w:r w:rsidR="00334631">
        <w:rPr>
          <w:rFonts w:ascii="Times New Roman" w:hAnsi="Times New Roman" w:cs="Times New Roman"/>
          <w:sz w:val="18"/>
          <w:szCs w:val="18"/>
          <w:lang w:val="tr-TR" w:eastAsia="tr-TR"/>
        </w:rPr>
        <w:t>4734 sayılı Kamu İhale Kanununun 22.madde (f) bendi</w:t>
      </w:r>
      <w:r w:rsidR="0053172B">
        <w:rPr>
          <w:rFonts w:ascii="Times New Roman" w:hAnsi="Times New Roman" w:cs="Times New Roman"/>
          <w:sz w:val="18"/>
          <w:szCs w:val="18"/>
          <w:lang w:val="tr-TR" w:eastAsia="tr-TR"/>
        </w:rPr>
        <w:t xml:space="preserve">ne </w:t>
      </w:r>
      <w:r w:rsidRPr="000C4947">
        <w:rPr>
          <w:rFonts w:ascii="Times New Roman" w:hAnsi="Times New Roman" w:cs="Times New Roman"/>
          <w:sz w:val="18"/>
          <w:szCs w:val="18"/>
          <w:lang w:val="tr-TR" w:eastAsia="tr-TR"/>
        </w:rPr>
        <w:t>göre Doğrudan Temin usulü ile Birim Fiyat üzerinden satın alınacaktır.</w:t>
      </w:r>
    </w:p>
    <w:p w:rsidR="00DE73FF" w:rsidRPr="000C4947" w:rsidRDefault="000C4947" w:rsidP="000C4947">
      <w:pPr>
        <w:spacing w:after="0"/>
        <w:jc w:val="both"/>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        İlgili Mal Alımı’na ilişkin K.D.V.hariç Birim Fiyatlarınızı imza-kaşeli olarak hastanemize acilen göndermenizi veya görevli memurlarımıza tesl</w:t>
      </w:r>
      <w:r>
        <w:rPr>
          <w:rFonts w:ascii="Times New Roman" w:hAnsi="Times New Roman" w:cs="Times New Roman"/>
          <w:sz w:val="18"/>
          <w:szCs w:val="18"/>
          <w:lang w:val="tr-TR" w:eastAsia="tr-TR"/>
        </w:rPr>
        <w:t>im etmenizi önemli rica ederim.</w:t>
      </w:r>
    </w:p>
    <w:tbl>
      <w:tblPr>
        <w:tblStyle w:val="TabloKlavuzu"/>
        <w:tblW w:w="10090" w:type="dxa"/>
        <w:tblLook w:val="04A0"/>
      </w:tblPr>
      <w:tblGrid>
        <w:gridCol w:w="6241"/>
        <w:gridCol w:w="3849"/>
      </w:tblGrid>
      <w:tr w:rsidR="00DE73FF" w:rsidTr="00DE73FF">
        <w:trPr>
          <w:trHeight w:val="729"/>
        </w:trPr>
        <w:tc>
          <w:tcPr>
            <w:tcW w:w="6241" w:type="dxa"/>
            <w:tcBorders>
              <w:top w:val="nil"/>
              <w:left w:val="nil"/>
              <w:bottom w:val="nil"/>
              <w:right w:val="nil"/>
            </w:tcBorders>
          </w:tcPr>
          <w:p w:rsidR="00DE73FF" w:rsidRDefault="00DE73FF">
            <w:pPr>
              <w:widowControl w:val="0"/>
              <w:autoSpaceDE w:val="0"/>
              <w:autoSpaceDN w:val="0"/>
              <w:adjustRightInd w:val="0"/>
              <w:rPr>
                <w:rFonts w:ascii="Times New Roman TUR" w:hAnsi="Times New Roman TUR" w:cs="Times New Roman TUR"/>
                <w:sz w:val="24"/>
                <w:szCs w:val="24"/>
              </w:rPr>
            </w:pPr>
          </w:p>
        </w:tc>
        <w:tc>
          <w:tcPr>
            <w:tcW w:w="3849" w:type="dxa"/>
            <w:tcBorders>
              <w:top w:val="nil"/>
              <w:left w:val="nil"/>
              <w:bottom w:val="nil"/>
              <w:right w:val="nil"/>
            </w:tcBorders>
          </w:tcPr>
          <w:p w:rsidR="00CC02E9" w:rsidRDefault="00CC02E9" w:rsidP="00DE73FF">
            <w:pPr>
              <w:widowControl w:val="0"/>
              <w:autoSpaceDE w:val="0"/>
              <w:autoSpaceDN w:val="0"/>
              <w:adjustRightInd w:val="0"/>
              <w:jc w:val="center"/>
              <w:rPr>
                <w:rFonts w:ascii="Times New Roman TUR" w:hAnsi="Times New Roman TUR" w:cs="Times New Roman TUR"/>
                <w:sz w:val="24"/>
                <w:szCs w:val="24"/>
              </w:rPr>
            </w:pPr>
          </w:p>
          <w:p w:rsidR="00DE73FF" w:rsidRPr="00240DF1" w:rsidRDefault="0053172B"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Uzm.Dr.</w:t>
            </w:r>
            <w:r w:rsidR="00334631">
              <w:rPr>
                <w:rFonts w:ascii="Times New Roman TUR" w:hAnsi="Times New Roman TUR" w:cs="Times New Roman TUR"/>
                <w:sz w:val="20"/>
                <w:szCs w:val="20"/>
              </w:rPr>
              <w:t>Vildan TÜRKELİ</w:t>
            </w:r>
          </w:p>
          <w:p w:rsidR="00DE73FF" w:rsidRDefault="0053172B" w:rsidP="00DE73FF">
            <w:pPr>
              <w:widowControl w:val="0"/>
              <w:autoSpaceDE w:val="0"/>
              <w:autoSpaceDN w:val="0"/>
              <w:adjustRightInd w:val="0"/>
              <w:jc w:val="center"/>
              <w:rPr>
                <w:rFonts w:ascii="Times New Roman TUR" w:hAnsi="Times New Roman TUR" w:cs="Times New Roman TUR"/>
                <w:sz w:val="20"/>
                <w:szCs w:val="20"/>
              </w:rPr>
            </w:pPr>
            <w:r>
              <w:rPr>
                <w:rFonts w:ascii="Times New Roman TUR" w:hAnsi="Times New Roman TUR" w:cs="Times New Roman TUR"/>
                <w:sz w:val="20"/>
                <w:szCs w:val="20"/>
              </w:rPr>
              <w:t>Başhekim</w:t>
            </w:r>
          </w:p>
          <w:p w:rsidR="0053172B" w:rsidRDefault="0053172B" w:rsidP="00DE73FF">
            <w:pPr>
              <w:widowControl w:val="0"/>
              <w:autoSpaceDE w:val="0"/>
              <w:autoSpaceDN w:val="0"/>
              <w:adjustRightInd w:val="0"/>
              <w:jc w:val="center"/>
              <w:rPr>
                <w:rFonts w:ascii="Times New Roman TUR" w:hAnsi="Times New Roman TUR" w:cs="Times New Roman TUR"/>
                <w:sz w:val="20"/>
                <w:szCs w:val="20"/>
              </w:rPr>
            </w:pPr>
          </w:p>
          <w:p w:rsidR="00240DF1" w:rsidRDefault="00240DF1" w:rsidP="00DE73FF">
            <w:pPr>
              <w:widowControl w:val="0"/>
              <w:autoSpaceDE w:val="0"/>
              <w:autoSpaceDN w:val="0"/>
              <w:adjustRightInd w:val="0"/>
              <w:jc w:val="center"/>
              <w:rPr>
                <w:rFonts w:ascii="Times New Roman TUR" w:hAnsi="Times New Roman TUR" w:cs="Times New Roman TUR"/>
                <w:sz w:val="24"/>
                <w:szCs w:val="24"/>
              </w:rPr>
            </w:pPr>
          </w:p>
        </w:tc>
      </w:tr>
    </w:tbl>
    <w:tbl>
      <w:tblPr>
        <w:tblW w:w="11341"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1418"/>
        <w:gridCol w:w="1418"/>
        <w:gridCol w:w="850"/>
        <w:gridCol w:w="2410"/>
        <w:gridCol w:w="709"/>
        <w:gridCol w:w="850"/>
        <w:gridCol w:w="1418"/>
        <w:gridCol w:w="1701"/>
      </w:tblGrid>
      <w:tr w:rsidR="0053172B" w:rsidTr="0053172B">
        <w:trPr>
          <w:trHeight w:val="416"/>
        </w:trPr>
        <w:tc>
          <w:tcPr>
            <w:tcW w:w="567"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Sıra</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UBB Kodu</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Firma Tanım No</w:t>
            </w: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Pr>
                <w:rFonts w:ascii="Times New Roman TUR" w:hAnsi="Times New Roman TUR" w:cs="Times New Roman TUR"/>
                <w:bCs/>
                <w:sz w:val="18"/>
                <w:szCs w:val="18"/>
              </w:rPr>
              <w:t>Sut Kodu</w:t>
            </w:r>
          </w:p>
        </w:tc>
        <w:tc>
          <w:tcPr>
            <w:tcW w:w="241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Malzeme Adı</w:t>
            </w:r>
          </w:p>
        </w:tc>
        <w:tc>
          <w:tcPr>
            <w:tcW w:w="709"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Miktar</w:t>
            </w: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Birim Fiyat</w:t>
            </w:r>
          </w:p>
        </w:tc>
        <w:tc>
          <w:tcPr>
            <w:tcW w:w="1701"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bCs/>
                <w:sz w:val="18"/>
                <w:szCs w:val="18"/>
              </w:rPr>
            </w:pPr>
            <w:r w:rsidRPr="000C4947">
              <w:rPr>
                <w:rFonts w:ascii="Times New Roman TUR" w:hAnsi="Times New Roman TUR" w:cs="Times New Roman TUR"/>
                <w:bCs/>
                <w:sz w:val="18"/>
                <w:szCs w:val="18"/>
              </w:rPr>
              <w:t>Toplam Fiyat</w:t>
            </w:r>
          </w:p>
        </w:tc>
      </w:tr>
      <w:tr w:rsidR="0053172B" w:rsidTr="0053172B">
        <w:trPr>
          <w:trHeight w:val="189"/>
        </w:trPr>
        <w:tc>
          <w:tcPr>
            <w:tcW w:w="567"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TV5340</w:t>
            </w:r>
          </w:p>
        </w:tc>
        <w:tc>
          <w:tcPr>
            <w:tcW w:w="241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İNTRAMEDÜLER ÇİVİLEME İNTERNAL FİKSASYON İNTRAMEDÜLER ÇİVİ KİLİTLİ OYMALI/OYMASIZ ÇİVİLER FEMUR KANÜLLÜ/KANÜLSÜZ/KISA PROKSİMAL/UZUN PROKSİMAL TİTANYUM/CoCr/KARBON TÜM BOYLAR</w:t>
            </w:r>
          </w:p>
        </w:tc>
        <w:tc>
          <w:tcPr>
            <w:tcW w:w="709"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10</w:t>
            </w: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701"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53172B" w:rsidTr="0053172B">
        <w:trPr>
          <w:trHeight w:val="189"/>
        </w:trPr>
        <w:tc>
          <w:tcPr>
            <w:tcW w:w="567"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TV5470</w:t>
            </w:r>
          </w:p>
        </w:tc>
        <w:tc>
          <w:tcPr>
            <w:tcW w:w="241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İNTRAMEDÜLER ÇİVİLEME İNTERNAL FİKSASYON İNTRAMEDÜLER ÇİVİ BOYUN/KONDİL KİLİTLEME İMPLANTLARI TÜM UYGULAMALAR KİLİTLİ KAYAN KOMPRESYON VİDASI/KENDİNDEN KİLİTLİ KAYAN KOMPRESYON VİDASI TİTANYUM/CoCr/KARBON TÜM BOYLAR</w:t>
            </w:r>
          </w:p>
        </w:tc>
        <w:tc>
          <w:tcPr>
            <w:tcW w:w="709"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10</w:t>
            </w: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701"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53172B" w:rsidTr="0053172B">
        <w:trPr>
          <w:trHeight w:val="189"/>
        </w:trPr>
        <w:tc>
          <w:tcPr>
            <w:tcW w:w="567"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3</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TV5500</w:t>
            </w:r>
          </w:p>
        </w:tc>
        <w:tc>
          <w:tcPr>
            <w:tcW w:w="241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İNTRAMEDÜLER ÇİVİLEME İNTERNAL FİKSASYON İNTRAMEDÜLER ÇİVİ ÇİVİ FİKSASYON VİDASI TÜM UYGULAMALAR KANÜLLÜ/KANÜLSÜZ - KENDİNDEN YİV AÇAN/KENDİNDEN YİV VE DELİK AÇAN/KORTİKOSPONGİOZ KENDİNDEN YİV AÇAN TİTANYUM/CoCr/KARBON TÜM BOYLAR</w:t>
            </w:r>
          </w:p>
        </w:tc>
        <w:tc>
          <w:tcPr>
            <w:tcW w:w="709"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25</w:t>
            </w: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701"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r>
      <w:tr w:rsidR="0053172B" w:rsidTr="0053172B">
        <w:trPr>
          <w:trHeight w:val="189"/>
        </w:trPr>
        <w:tc>
          <w:tcPr>
            <w:tcW w:w="567"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lastRenderedPageBreak/>
              <w:t>4</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TV5380</w:t>
            </w:r>
          </w:p>
        </w:tc>
        <w:tc>
          <w:tcPr>
            <w:tcW w:w="2410" w:type="dxa"/>
            <w:vAlign w:val="center"/>
          </w:tcPr>
          <w:p w:rsidR="0053172B"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İNTRAMEDÜLER ÇİVİLEME İNTERNAL FİKSASYON İNTRAMEDÜLER ÇİVİ TEPE VİDASI HUMERUS/TİBİA/FEMUR/</w:t>
            </w:r>
          </w:p>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CALCANEUS KANÜLLÜ/KANÜLSÜZ/SPİRAL BIÇAK İÇİN/ANTİROTASYON KAMA İÇİN TİTANYUM/CoCr/KARBON TÜM BOYLAR</w:t>
            </w:r>
          </w:p>
        </w:tc>
        <w:tc>
          <w:tcPr>
            <w:tcW w:w="709"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10</w:t>
            </w:r>
          </w:p>
        </w:tc>
        <w:tc>
          <w:tcPr>
            <w:tcW w:w="850"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r>
              <w:rPr>
                <w:rFonts w:ascii="Times New Roman TUR" w:hAnsi="Times New Roman TUR" w:cs="Times New Roman TUR"/>
                <w:sz w:val="18"/>
                <w:szCs w:val="18"/>
              </w:rPr>
              <w:t>ADET</w:t>
            </w:r>
          </w:p>
        </w:tc>
        <w:tc>
          <w:tcPr>
            <w:tcW w:w="1418"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c>
          <w:tcPr>
            <w:tcW w:w="1701" w:type="dxa"/>
            <w:vAlign w:val="center"/>
          </w:tcPr>
          <w:p w:rsidR="0053172B" w:rsidRPr="000C4947" w:rsidRDefault="0053172B" w:rsidP="0053172B">
            <w:pPr>
              <w:widowControl w:val="0"/>
              <w:autoSpaceDE w:val="0"/>
              <w:autoSpaceDN w:val="0"/>
              <w:adjustRightInd w:val="0"/>
              <w:spacing w:after="0" w:line="240" w:lineRule="auto"/>
              <w:jc w:val="center"/>
              <w:rPr>
                <w:rFonts w:ascii="Times New Roman TUR" w:hAnsi="Times New Roman TUR" w:cs="Times New Roman TUR"/>
                <w:sz w:val="18"/>
                <w:szCs w:val="18"/>
              </w:rPr>
            </w:pPr>
          </w:p>
        </w:tc>
      </w:tr>
    </w:tbl>
    <w:p w:rsidR="00CB4E3B" w:rsidRDefault="00CB4E3B">
      <w:pPr>
        <w:widowControl w:val="0"/>
        <w:autoSpaceDE w:val="0"/>
        <w:autoSpaceDN w:val="0"/>
        <w:adjustRightInd w:val="0"/>
        <w:spacing w:after="0" w:line="240" w:lineRule="auto"/>
        <w:jc w:val="both"/>
        <w:rPr>
          <w:rFonts w:ascii="Times New Roman TUR" w:hAnsi="Times New Roman TUR" w:cs="Times New Roman TUR"/>
          <w:sz w:val="2"/>
          <w:szCs w:val="2"/>
        </w:rPr>
      </w:pPr>
    </w:p>
    <w:p w:rsidR="000C4947" w:rsidRDefault="0053172B" w:rsidP="000C4947">
      <w:pPr>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Genel Toplam (KDV Hariç):</w:t>
      </w:r>
    </w:p>
    <w:p w:rsidR="0053172B" w:rsidRDefault="0053172B" w:rsidP="000C4947">
      <w:pPr>
        <w:autoSpaceDE w:val="0"/>
        <w:autoSpaceDN w:val="0"/>
        <w:adjustRightInd w:val="0"/>
        <w:spacing w:after="0" w:line="240" w:lineRule="auto"/>
        <w:rPr>
          <w:rFonts w:ascii="Times New Roman TUR" w:hAnsi="Times New Roman TUR" w:cs="Times New Roman TUR"/>
          <w:sz w:val="24"/>
          <w:szCs w:val="24"/>
        </w:rPr>
      </w:pP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*Teknik şartnamesinde belirtmesi halinde, numunelerin gönderilmesi zorunludur. Numune göndermeyen firmaların teklifleri değerlendirmeye alınmayacaktır.</w:t>
      </w:r>
    </w:p>
    <w:p w:rsidR="000C4947" w:rsidRPr="000C4947" w:rsidRDefault="000C4947" w:rsidP="000C4947">
      <w:pPr>
        <w:spacing w:after="0"/>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 xml:space="preserve">*Teklifler </w:t>
      </w:r>
      <w:r w:rsidR="00334631">
        <w:rPr>
          <w:rFonts w:ascii="Times New Roman" w:hAnsi="Times New Roman" w:cs="Times New Roman"/>
          <w:sz w:val="18"/>
          <w:szCs w:val="18"/>
          <w:lang w:val="tr-TR" w:eastAsia="tr-TR"/>
        </w:rPr>
        <w:t>05.11.2024</w:t>
      </w:r>
      <w:r w:rsidRPr="000C4947">
        <w:rPr>
          <w:rFonts w:ascii="Times New Roman" w:hAnsi="Times New Roman" w:cs="Times New Roman"/>
          <w:sz w:val="18"/>
          <w:szCs w:val="18"/>
          <w:lang w:val="tr-TR" w:eastAsia="tr-TR"/>
        </w:rPr>
        <w:t xml:space="preserve"> tarihi ve saaat </w:t>
      </w:r>
      <w:r w:rsidR="00334631">
        <w:rPr>
          <w:rFonts w:ascii="Times New Roman" w:hAnsi="Times New Roman" w:cs="Times New Roman"/>
          <w:sz w:val="18"/>
          <w:szCs w:val="18"/>
          <w:lang w:val="tr-TR" w:eastAsia="tr-TR"/>
        </w:rPr>
        <w:t>10:00</w:t>
      </w:r>
      <w:r w:rsidRPr="000C4947">
        <w:rPr>
          <w:rFonts w:ascii="Times New Roman" w:hAnsi="Times New Roman" w:cs="Times New Roman"/>
          <w:sz w:val="18"/>
          <w:szCs w:val="18"/>
          <w:lang w:val="tr-TR" w:eastAsia="tr-TR"/>
        </w:rPr>
        <w:t xml:space="preserve"> kadar kurumuza posta, faks, kargo, mail veya elden teslim edilebilir.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*Teklifler KDV hariç verilecektir.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*Taahhüdün yerine getirilmesine ilişkin vergi, resim, harç, ulaşım ile her türlü sigorta giderleri yükleniciye aittir.</w:t>
      </w:r>
    </w:p>
    <w:p w:rsidR="000C4947" w:rsidRPr="000C4947" w:rsidRDefault="000C4947" w:rsidP="000C4947">
      <w:pPr>
        <w:autoSpaceDE w:val="0"/>
        <w:autoSpaceDN w:val="0"/>
        <w:adjustRightInd w:val="0"/>
        <w:spacing w:after="0" w:line="240" w:lineRule="auto"/>
        <w:rPr>
          <w:rFonts w:ascii="Times New Roman" w:hAnsi="Times New Roman" w:cs="Times New Roman"/>
          <w:b/>
          <w:sz w:val="18"/>
          <w:szCs w:val="18"/>
          <w:lang w:val="tr-TR" w:eastAsia="tr-TR"/>
        </w:rPr>
      </w:pPr>
      <w:r w:rsidRPr="000C4947">
        <w:rPr>
          <w:rFonts w:ascii="Times New Roman" w:hAnsi="Times New Roman" w:cs="Times New Roman"/>
          <w:b/>
          <w:sz w:val="18"/>
          <w:szCs w:val="18"/>
          <w:lang w:val="tr-TR" w:eastAsia="tr-TR"/>
        </w:rPr>
        <w:t>*istekliler teklif ettikleri malzemelere ait Ulusal Bilgi Bankası tarifinden onaylınmış TİTUBB numarasını, ayrıca Firma ve Bayi (ihaleye katılan Bayi ise)Tanımlayıcı numaralarını alım sıra numarasına göre vereceklerdir. Onaylanmamış veya yanlış ürün numarası veren isteklilerin teklifleri Değerlendirme dışı bırakılacaktır.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*Siparişi yapılan malzemeler ilgili depoya teslim edilecektir.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*Ödeme süresi; muayene kabul komisyonun kab</w:t>
      </w:r>
      <w:r w:rsidR="0053172B">
        <w:rPr>
          <w:rFonts w:ascii="Times New Roman" w:hAnsi="Times New Roman" w:cs="Times New Roman"/>
          <w:sz w:val="18"/>
          <w:szCs w:val="18"/>
          <w:lang w:val="tr-TR" w:eastAsia="tr-TR"/>
        </w:rPr>
        <w:t>ulünden itibaren minimum 150 (Yüzelli</w:t>
      </w:r>
      <w:r w:rsidRPr="000C4947">
        <w:rPr>
          <w:rFonts w:ascii="Times New Roman" w:hAnsi="Times New Roman" w:cs="Times New Roman"/>
          <w:sz w:val="18"/>
          <w:szCs w:val="18"/>
          <w:lang w:val="tr-TR" w:eastAsia="tr-TR"/>
        </w:rPr>
        <w:t>) gündür</w:t>
      </w:r>
    </w:p>
    <w:p w:rsidR="000C4947" w:rsidRPr="000C4947" w:rsidRDefault="000C4947" w:rsidP="000C4947">
      <w:pPr>
        <w:autoSpaceDE w:val="0"/>
        <w:autoSpaceDN w:val="0"/>
        <w:adjustRightInd w:val="0"/>
        <w:spacing w:after="0" w:line="240" w:lineRule="auto"/>
        <w:rPr>
          <w:rFonts w:ascii="Times New Roman" w:hAnsi="Times New Roman" w:cs="Times New Roman"/>
          <w:sz w:val="18"/>
          <w:szCs w:val="18"/>
          <w:lang w:val="tr-TR" w:eastAsia="tr-TR"/>
        </w:rPr>
      </w:pPr>
      <w:r w:rsidRPr="000C4947">
        <w:rPr>
          <w:rFonts w:ascii="Times New Roman" w:hAnsi="Times New Roman" w:cs="Times New Roman"/>
          <w:sz w:val="18"/>
          <w:szCs w:val="18"/>
          <w:lang w:val="tr-TR" w:eastAsia="tr-TR"/>
        </w:rPr>
        <w:t>*TÜM ALIMLARIMIZ VE ALIMLARLA İLGİLİ ŞARTNAMELERİMİZ; karadenizereglidh@saglik.gov.tr ADRESİNDEN GÖRÜLEBİLİR.</w:t>
      </w:r>
    </w:p>
    <w:p w:rsidR="000C4947" w:rsidRPr="000C4947" w:rsidRDefault="000C4947" w:rsidP="000C4947">
      <w:pPr>
        <w:spacing w:after="0"/>
        <w:jc w:val="both"/>
        <w:rPr>
          <w:rFonts w:ascii="Times New Roman" w:hAnsi="Times New Roman" w:cs="Times New Roman"/>
          <w:sz w:val="18"/>
          <w:szCs w:val="18"/>
          <w:lang w:val="tr-TR" w:eastAsia="tr-TR"/>
        </w:rPr>
      </w:pPr>
    </w:p>
    <w:p w:rsidR="005A1A05" w:rsidRPr="001B42D2" w:rsidRDefault="00240DF1" w:rsidP="005A1A05">
      <w:pPr>
        <w:spacing w:after="0"/>
        <w:rPr>
          <w:rFonts w:ascii="Times New Roman TUR" w:hAnsi="Times New Roman TUR" w:cs="Times New Roman TUR"/>
          <w:sz w:val="18"/>
          <w:szCs w:val="18"/>
        </w:rPr>
      </w:pPr>
      <w:r>
        <w:rPr>
          <w:rFonts w:ascii="Times New Roman TUR" w:hAnsi="Times New Roman TUR" w:cs="Times New Roman TUR"/>
          <w:sz w:val="18"/>
          <w:szCs w:val="18"/>
        </w:rPr>
        <w:t xml:space="preserve">İlgili Memur: </w:t>
      </w:r>
      <w:r w:rsidR="00334631">
        <w:rPr>
          <w:rFonts w:ascii="Times New Roman TUR" w:hAnsi="Times New Roman TUR" w:cs="Times New Roman TUR"/>
          <w:sz w:val="18"/>
          <w:szCs w:val="18"/>
        </w:rPr>
        <w:t>Ramazan YAŞAR</w:t>
      </w:r>
      <w:r w:rsidR="0053172B">
        <w:rPr>
          <w:rFonts w:ascii="Times New Roman TUR" w:hAnsi="Times New Roman TUR" w:cs="Times New Roman TUR"/>
          <w:sz w:val="18"/>
          <w:szCs w:val="18"/>
        </w:rPr>
        <w:t xml:space="preserve">            Dahili : 1742</w:t>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r>
      <w:r w:rsidRPr="00240DF1">
        <w:rPr>
          <w:rFonts w:ascii="Times New Roman TUR" w:hAnsi="Times New Roman TUR" w:cs="Times New Roman TUR"/>
          <w:sz w:val="18"/>
          <w:szCs w:val="18"/>
        </w:rPr>
        <w:tab/>
        <w:t>E-mail adresi: ereglidh</w:t>
      </w:r>
      <w:r w:rsidR="0053172B">
        <w:rPr>
          <w:rFonts w:ascii="Times New Roman TUR" w:hAnsi="Times New Roman TUR" w:cs="Times New Roman TUR"/>
          <w:sz w:val="18"/>
          <w:szCs w:val="18"/>
        </w:rPr>
        <w:t>s</w:t>
      </w:r>
      <w:r w:rsidRPr="00240DF1">
        <w:rPr>
          <w:rFonts w:ascii="Times New Roman TUR" w:hAnsi="Times New Roman TUR" w:cs="Times New Roman TUR"/>
          <w:sz w:val="18"/>
          <w:szCs w:val="18"/>
        </w:rPr>
        <w:t>atinalma@gmail.com</w:t>
      </w:r>
      <w:r w:rsidRPr="00240DF1">
        <w:rPr>
          <w:rFonts w:ascii="Times New Roman TUR" w:hAnsi="Times New Roman TUR" w:cs="Times New Roman TUR"/>
          <w:sz w:val="18"/>
          <w:szCs w:val="18"/>
        </w:rPr>
        <w:tab/>
      </w:r>
    </w:p>
    <w:tbl>
      <w:tblPr>
        <w:tblpPr w:leftFromText="141" w:rightFromText="141" w:vertAnchor="text" w:horzAnchor="margin" w:tblpXSpec="right" w:tblpY="118"/>
        <w:tblW w:w="8592" w:type="dxa"/>
        <w:tblLayout w:type="fixed"/>
        <w:tblCellMar>
          <w:left w:w="70" w:type="dxa"/>
          <w:right w:w="70" w:type="dxa"/>
        </w:tblCellMar>
        <w:tblLook w:val="0000"/>
      </w:tblPr>
      <w:tblGrid>
        <w:gridCol w:w="5487"/>
        <w:gridCol w:w="3105"/>
      </w:tblGrid>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Teklif Veren</w:t>
            </w:r>
          </w:p>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w:t>
            </w:r>
          </w:p>
        </w:tc>
      </w:tr>
      <w:tr w:rsidR="000C4947" w:rsidTr="000C4947">
        <w:trPr>
          <w:trHeight w:val="252"/>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P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0"/>
                <w:szCs w:val="20"/>
              </w:rPr>
            </w:pPr>
            <w:r w:rsidRPr="000C4947">
              <w:rPr>
                <w:rFonts w:ascii="Times New Roman TUR" w:hAnsi="Times New Roman TUR" w:cs="Times New Roman TUR"/>
                <w:sz w:val="20"/>
                <w:szCs w:val="20"/>
              </w:rPr>
              <w:t>Adı-Soyadı,Ticaret Ünvanı,TC No, Vergi No, Kaşe ,İmza</w:t>
            </w:r>
          </w:p>
        </w:tc>
      </w:tr>
      <w:tr w:rsidR="000C4947" w:rsidTr="000C4947">
        <w:trPr>
          <w:trHeight w:val="125"/>
        </w:trPr>
        <w:tc>
          <w:tcPr>
            <w:tcW w:w="5487"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c>
          <w:tcPr>
            <w:tcW w:w="3105" w:type="dxa"/>
            <w:tcBorders>
              <w:top w:val="nil"/>
              <w:left w:val="nil"/>
              <w:bottom w:val="nil"/>
              <w:right w:val="nil"/>
            </w:tcBorders>
          </w:tcPr>
          <w:p w:rsidR="000C4947" w:rsidRDefault="000C4947" w:rsidP="000C4947">
            <w:pPr>
              <w:widowControl w:val="0"/>
              <w:autoSpaceDE w:val="0"/>
              <w:autoSpaceDN w:val="0"/>
              <w:adjustRightInd w:val="0"/>
              <w:spacing w:after="0" w:line="240" w:lineRule="auto"/>
              <w:jc w:val="center"/>
              <w:rPr>
                <w:rFonts w:ascii="Times New Roman TUR" w:hAnsi="Times New Roman TUR" w:cs="Times New Roman TUR"/>
                <w:sz w:val="24"/>
                <w:szCs w:val="24"/>
              </w:rPr>
            </w:pPr>
          </w:p>
        </w:tc>
      </w:tr>
    </w:tbl>
    <w:p w:rsidR="00C42D08" w:rsidRPr="001B42D2" w:rsidRDefault="00C42D08" w:rsidP="000C4947">
      <w:pPr>
        <w:spacing w:after="0"/>
        <w:rPr>
          <w:rFonts w:ascii="Times New Roman TUR" w:hAnsi="Times New Roman TUR" w:cs="Times New Roman TUR"/>
          <w:sz w:val="18"/>
          <w:szCs w:val="18"/>
        </w:rPr>
      </w:pPr>
    </w:p>
    <w:sectPr w:rsidR="00C42D08" w:rsidRPr="001B42D2" w:rsidSect="00CC02E9">
      <w:footerReference w:type="default" r:id="rId6"/>
      <w:pgSz w:w="12240" w:h="15840"/>
      <w:pgMar w:top="1440" w:right="1080" w:bottom="1440" w:left="108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34C" w:rsidRDefault="00C8234C" w:rsidP="00334631">
      <w:pPr>
        <w:spacing w:after="0" w:line="240" w:lineRule="auto"/>
      </w:pPr>
      <w:r>
        <w:separator/>
      </w:r>
    </w:p>
  </w:endnote>
  <w:endnote w:type="continuationSeparator" w:id="1">
    <w:p w:rsidR="00C8234C" w:rsidRDefault="00C8234C" w:rsidP="003346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4631" w:rsidRDefault="00334631">
    <w:pPr>
      <w:pStyle w:val="Altbilgi"/>
    </w:pPr>
  </w:p>
  <w:p w:rsidR="00334631" w:rsidRDefault="00334631" w:rsidP="00334631">
    <w:pPr>
      <w:pStyle w:val="Altbilgi"/>
      <w:jc w:val="both"/>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34C" w:rsidRDefault="00C8234C" w:rsidP="00334631">
      <w:pPr>
        <w:spacing w:after="0" w:line="240" w:lineRule="auto"/>
      </w:pPr>
      <w:r>
        <w:separator/>
      </w:r>
    </w:p>
  </w:footnote>
  <w:footnote w:type="continuationSeparator" w:id="1">
    <w:p w:rsidR="00C8234C" w:rsidRDefault="00C8234C" w:rsidP="0033463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244A"/>
    <w:rsid w:val="00041910"/>
    <w:rsid w:val="000C4947"/>
    <w:rsid w:val="00141811"/>
    <w:rsid w:val="001B42D2"/>
    <w:rsid w:val="00220491"/>
    <w:rsid w:val="00240DF1"/>
    <w:rsid w:val="0031474C"/>
    <w:rsid w:val="00334631"/>
    <w:rsid w:val="0034244A"/>
    <w:rsid w:val="003E0C9B"/>
    <w:rsid w:val="004311F9"/>
    <w:rsid w:val="00490111"/>
    <w:rsid w:val="004A7A3E"/>
    <w:rsid w:val="0053172B"/>
    <w:rsid w:val="00543543"/>
    <w:rsid w:val="005A1A05"/>
    <w:rsid w:val="00610B12"/>
    <w:rsid w:val="00661C2F"/>
    <w:rsid w:val="006D3716"/>
    <w:rsid w:val="008E0933"/>
    <w:rsid w:val="00A3197A"/>
    <w:rsid w:val="00AE691A"/>
    <w:rsid w:val="00C42D08"/>
    <w:rsid w:val="00C8234C"/>
    <w:rsid w:val="00CB4E3B"/>
    <w:rsid w:val="00CC02E9"/>
    <w:rsid w:val="00DE73FF"/>
    <w:rsid w:val="00E36B43"/>
    <w:rsid w:val="00EA20C2"/>
    <w:rsid w:val="00F1079D"/>
    <w:rsid w:val="00FD59A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7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E73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3463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4631"/>
  </w:style>
  <w:style w:type="paragraph" w:styleId="Altbilgi">
    <w:name w:val="footer"/>
    <w:basedOn w:val="Normal"/>
    <w:link w:val="AltbilgiChar"/>
    <w:uiPriority w:val="99"/>
    <w:unhideWhenUsed/>
    <w:rsid w:val="0033463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4631"/>
  </w:style>
  <w:style w:type="paragraph" w:styleId="BalonMetni">
    <w:name w:val="Balloon Text"/>
    <w:basedOn w:val="Normal"/>
    <w:link w:val="BalonMetniChar"/>
    <w:uiPriority w:val="99"/>
    <w:semiHidden/>
    <w:unhideWhenUsed/>
    <w:rsid w:val="005317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17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427</Words>
  <Characters>2438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kksoft</dc:creator>
  <cp:lastModifiedBy>Hastane</cp:lastModifiedBy>
  <cp:revision>2</cp:revision>
  <cp:lastPrinted>2024-11-04T08:17:00Z</cp:lastPrinted>
  <dcterms:created xsi:type="dcterms:W3CDTF">2024-11-04T08:17:00Z</dcterms:created>
  <dcterms:modified xsi:type="dcterms:W3CDTF">2024-11-04T08:17:00Z</dcterms:modified>
</cp:coreProperties>
</file>